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E2" w:rsidRPr="00A16F9C" w:rsidRDefault="001D69E2" w:rsidP="001D69E2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bookmarkStart w:id="0" w:name="_GoBack"/>
      <w:r w:rsidRPr="00A16F9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Развивающий танец: методология и практика (24 </w:t>
      </w:r>
      <w:proofErr w:type="spellStart"/>
      <w:r w:rsidRPr="00A16F9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ак.ч</w:t>
      </w:r>
      <w:proofErr w:type="spellEnd"/>
      <w:r w:rsidRPr="00A16F9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.)</w:t>
      </w:r>
    </w:p>
    <w:bookmarkEnd w:id="0"/>
    <w:p w:rsidR="00CC4467" w:rsidRDefault="00CC4467" w:rsidP="00CC446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4467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308600" cy="3981450"/>
            <wp:effectExtent l="0" t="0" r="6350" b="0"/>
            <wp:docPr id="1" name="Рисунок 1" descr="C:\Users\User\Desktop\Мои документы\Специализация\сайт\2018 - 2019\ППП РТ\новое описание отдельных семинаров\6 семинар 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Специализация\сайт\2018 - 2019\ППП РТ\новое описание отдельных семинаров\6 семинар Р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89" cy="398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67" w:rsidRDefault="00CC4467" w:rsidP="001D69E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D69E2" w:rsidRPr="00B84A2D" w:rsidRDefault="001D69E2" w:rsidP="001D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 xml:space="preserve">Этот курс знакомит студентов с методологией подхода Развивающий танец. Основной фокус Модуля  направлен на  осмысление, анализ, концептуализацию практического материала, полученного в процессе обучения. </w:t>
      </w:r>
    </w:p>
    <w:p w:rsidR="001D69E2" w:rsidRPr="00B84A2D" w:rsidRDefault="001D69E2" w:rsidP="001D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9E2" w:rsidRPr="00B84A2D" w:rsidRDefault="001D69E2" w:rsidP="001D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Темы курса</w:t>
      </w:r>
      <w:r w:rsidRPr="00B84A2D">
        <w:rPr>
          <w:rFonts w:ascii="Arial" w:eastAsia="Times New Roman" w:hAnsi="Arial" w:cs="Arial"/>
          <w:color w:val="000000"/>
          <w:lang w:eastAsia="ru-RU"/>
        </w:rPr>
        <w:t>:</w:t>
      </w:r>
    </w:p>
    <w:p w:rsidR="001D69E2" w:rsidRPr="00B84A2D" w:rsidRDefault="001D69E2" w:rsidP="001D6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 xml:space="preserve">Знакомство с Теоретической базой подхода Развивающий танец: принципы, аспекты, методы и, методики, техники и инструменты </w:t>
      </w:r>
    </w:p>
    <w:p w:rsidR="001D69E2" w:rsidRPr="00B84A2D" w:rsidRDefault="001D69E2" w:rsidP="001D6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 xml:space="preserve">Практикум по созданию персональных и групповых работ на основе эмпирического подхода в работе с методологией Развивающего танца </w:t>
      </w:r>
    </w:p>
    <w:p w:rsidR="001D69E2" w:rsidRPr="00B84A2D" w:rsidRDefault="001D69E2" w:rsidP="001D6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>Практические навыки(инструментарий)</w:t>
      </w:r>
    </w:p>
    <w:p w:rsidR="001D69E2" w:rsidRPr="00B84A2D" w:rsidRDefault="001D69E2" w:rsidP="001D6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 xml:space="preserve">Навыки </w:t>
      </w:r>
      <w:proofErr w:type="gramStart"/>
      <w:r w:rsidRPr="00B84A2D">
        <w:rPr>
          <w:rFonts w:ascii="Arial" w:eastAsia="Times New Roman" w:hAnsi="Arial" w:cs="Arial"/>
          <w:color w:val="000000"/>
          <w:lang w:eastAsia="ru-RU"/>
        </w:rPr>
        <w:t>специалиста(</w:t>
      </w:r>
      <w:proofErr w:type="gramEnd"/>
      <w:r w:rsidRPr="00B84A2D">
        <w:rPr>
          <w:rFonts w:ascii="Arial" w:eastAsia="Times New Roman" w:hAnsi="Arial" w:cs="Arial"/>
          <w:color w:val="000000"/>
          <w:lang w:eastAsia="ru-RU"/>
        </w:rPr>
        <w:t>профессиональные компетенции)</w:t>
      </w:r>
    </w:p>
    <w:p w:rsidR="001D69E2" w:rsidRPr="00CC4467" w:rsidRDefault="001D69E2" w:rsidP="001D6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D">
        <w:rPr>
          <w:rFonts w:ascii="Arial" w:eastAsia="Times New Roman" w:hAnsi="Arial" w:cs="Arial"/>
          <w:color w:val="000000"/>
          <w:lang w:eastAsia="ru-RU"/>
        </w:rPr>
        <w:t>Профессиональная идентичность</w:t>
      </w:r>
    </w:p>
    <w:p w:rsidR="00CC4467" w:rsidRPr="00B84A2D" w:rsidRDefault="00CC4467" w:rsidP="00CC44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B" w:rsidRPr="001D69E2" w:rsidRDefault="00CC4467" w:rsidP="001D69E2">
      <w:r w:rsidRPr="00CC4467">
        <w:rPr>
          <w:noProof/>
          <w:lang w:eastAsia="ru-RU"/>
        </w:rPr>
        <w:drawing>
          <wp:inline distT="0" distB="0" distL="0" distR="0">
            <wp:extent cx="5534025" cy="2047768"/>
            <wp:effectExtent l="0" t="0" r="0" b="0"/>
            <wp:docPr id="2" name="Рисунок 2" descr="C:\Users\User\Desktop\Мои документы\Специализация\сайт\2018 - 2019\ППП РТ\новое описание отдельных семинаров\6 сем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Специализация\сайт\2018 - 2019\ППП РТ\новое описание отдельных семинаров\6 семин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94" cy="20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30B" w:rsidRPr="001D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7B62"/>
    <w:multiLevelType w:val="multilevel"/>
    <w:tmpl w:val="3F8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B1709"/>
    <w:multiLevelType w:val="hybridMultilevel"/>
    <w:tmpl w:val="2100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44C"/>
    <w:multiLevelType w:val="multilevel"/>
    <w:tmpl w:val="1D8E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D4"/>
    <w:rsid w:val="00177DD4"/>
    <w:rsid w:val="001D69E2"/>
    <w:rsid w:val="004A230B"/>
    <w:rsid w:val="00A16F9C"/>
    <w:rsid w:val="00BB0867"/>
    <w:rsid w:val="00C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2FA63-DA23-4A1A-9FE2-B878F933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2018-02-27T10:34:00Z</dcterms:created>
  <dcterms:modified xsi:type="dcterms:W3CDTF">2018-05-15T08:32:00Z</dcterms:modified>
</cp:coreProperties>
</file>