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64" w:rsidRPr="00597AEC" w:rsidRDefault="00874464" w:rsidP="0087446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r w:rsidRPr="00597AE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Эмпирическая анатомия. </w:t>
      </w:r>
    </w:p>
    <w:p w:rsidR="00874464" w:rsidRPr="00597AEC" w:rsidRDefault="00874464" w:rsidP="008744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97AE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(24 </w:t>
      </w:r>
      <w:proofErr w:type="spellStart"/>
      <w:r w:rsidRPr="00597AE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ак.ч</w:t>
      </w:r>
      <w:proofErr w:type="spellEnd"/>
      <w:r w:rsidRPr="00597AE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.)</w:t>
      </w:r>
    </w:p>
    <w:bookmarkEnd w:id="0"/>
    <w:p w:rsidR="00874464" w:rsidRPr="00A761C4" w:rsidRDefault="00874464" w:rsidP="0087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C4">
        <w:rPr>
          <w:rFonts w:ascii="Arial" w:eastAsia="Times New Roman" w:hAnsi="Arial" w:cs="Arial"/>
          <w:color w:val="000000"/>
          <w:lang w:eastAsia="ru-RU"/>
        </w:rPr>
        <w:t xml:space="preserve">   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4247"/>
      </w:tblGrid>
      <w:tr w:rsidR="00F941FC" w:rsidTr="00F941FC">
        <w:tc>
          <w:tcPr>
            <w:tcW w:w="5324" w:type="dxa"/>
          </w:tcPr>
          <w:p w:rsidR="00F941FC" w:rsidRDefault="00F941FC" w:rsidP="00874464">
            <w:pPr>
              <w:spacing w:before="360" w:after="80"/>
              <w:jc w:val="both"/>
              <w:outlineLvl w:val="1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41FC">
              <w:rPr>
                <w:rFonts w:ascii="Arial" w:eastAsia="Times New Roman" w:hAnsi="Arial" w:cs="Arial"/>
                <w:noProof/>
                <w:color w:val="000000"/>
                <w:sz w:val="34"/>
                <w:szCs w:val="34"/>
                <w:lang w:eastAsia="ru-RU"/>
              </w:rPr>
              <w:drawing>
                <wp:inline distT="0" distB="0" distL="0" distR="0">
                  <wp:extent cx="3243580" cy="2619375"/>
                  <wp:effectExtent l="0" t="0" r="0" b="9525"/>
                  <wp:docPr id="1" name="Рисунок 1" descr="C:\Users\User\Desktop\Мои документы\Специализация\сайт\2018 - 2019\ППП РТ\новое описание отдельных семинаров\4 семинар 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и документы\Специализация\сайт\2018 - 2019\ППП РТ\новое описание отдельных семинаров\4 семинар 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726" cy="2625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FC7CC7" w:rsidRDefault="00FC7CC7" w:rsidP="00F941FC">
            <w:pPr>
              <w:spacing w:before="360" w:after="80"/>
              <w:jc w:val="both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941FC" w:rsidRPr="005D4812" w:rsidRDefault="00F941FC" w:rsidP="00F941FC">
            <w:pPr>
              <w:spacing w:before="360" w:after="80"/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D4812">
              <w:rPr>
                <w:rFonts w:ascii="Arial" w:eastAsia="Times New Roman" w:hAnsi="Arial" w:cs="Arial"/>
                <w:color w:val="000000"/>
                <w:lang w:eastAsia="ru-RU"/>
              </w:rPr>
              <w:t>Курс о внимании к телу и глубоком слушании</w:t>
            </w:r>
          </w:p>
          <w:p w:rsidR="00F941FC" w:rsidRPr="005D4812" w:rsidRDefault="00F941FC" w:rsidP="00F941FC">
            <w:pPr>
              <w:spacing w:before="360" w:after="80"/>
              <w:jc w:val="both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812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Курс базируется на философии психодинамического единства. Он знакомит студентов с эмпирическим подходом в изучении функционирования телесных систем человека, способствует развитию культуры отношения к </w:t>
            </w:r>
            <w:proofErr w:type="gramStart"/>
            <w:r w:rsidRPr="005D4812">
              <w:rPr>
                <w:rFonts w:ascii="Arial" w:eastAsia="Times New Roman" w:hAnsi="Arial" w:cs="Arial"/>
                <w:color w:val="000000"/>
                <w:lang w:eastAsia="ru-RU"/>
              </w:rPr>
              <w:t>себе  через</w:t>
            </w:r>
            <w:proofErr w:type="gramEnd"/>
            <w:r w:rsidRPr="005D48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установление контакта с собственным телом. </w:t>
            </w:r>
          </w:p>
        </w:tc>
      </w:tr>
    </w:tbl>
    <w:p w:rsidR="00F941FC" w:rsidRPr="005D4812" w:rsidRDefault="00F941FC" w:rsidP="00F941FC">
      <w:pPr>
        <w:spacing w:before="360" w:after="80" w:line="240" w:lineRule="auto"/>
        <w:jc w:val="both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5D4812">
        <w:rPr>
          <w:rFonts w:ascii="Arial" w:eastAsia="Times New Roman" w:hAnsi="Arial" w:cs="Arial"/>
          <w:color w:val="000000"/>
          <w:lang w:eastAsia="ru-RU"/>
        </w:rPr>
        <w:t xml:space="preserve">Такой подход обучает глубокому слушанию и чувствованию тела, пониманию его выразительного языка, раскрывая персональные смыслы жизненных </w:t>
      </w:r>
      <w:proofErr w:type="gramStart"/>
      <w:r w:rsidRPr="005D4812">
        <w:rPr>
          <w:rFonts w:ascii="Arial" w:eastAsia="Times New Roman" w:hAnsi="Arial" w:cs="Arial"/>
          <w:color w:val="000000"/>
          <w:lang w:eastAsia="ru-RU"/>
        </w:rPr>
        <w:t>тем  акцентированных</w:t>
      </w:r>
      <w:proofErr w:type="gramEnd"/>
      <w:r w:rsidRPr="005D4812">
        <w:rPr>
          <w:rFonts w:ascii="Arial" w:eastAsia="Times New Roman" w:hAnsi="Arial" w:cs="Arial"/>
          <w:color w:val="000000"/>
          <w:lang w:eastAsia="ru-RU"/>
        </w:rPr>
        <w:t xml:space="preserve"> в теле и расширяя двигательные и поведенческие возможности человека.</w:t>
      </w:r>
    </w:p>
    <w:p w:rsidR="00874464" w:rsidRPr="00A761C4" w:rsidRDefault="00874464" w:rsidP="00874464">
      <w:pPr>
        <w:spacing w:before="360" w:after="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Задачи курса:</w:t>
      </w:r>
    </w:p>
    <w:p w:rsidR="00874464" w:rsidRPr="00A761C4" w:rsidRDefault="00874464" w:rsidP="0087446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761C4">
        <w:rPr>
          <w:rFonts w:ascii="Arial" w:eastAsia="Times New Roman" w:hAnsi="Arial" w:cs="Arial"/>
          <w:color w:val="000000"/>
          <w:lang w:eastAsia="ru-RU"/>
        </w:rPr>
        <w:t>Познакомить с эмпирической анатомией и физиологией, ка</w:t>
      </w:r>
      <w:r>
        <w:rPr>
          <w:rFonts w:ascii="Arial" w:eastAsia="Times New Roman" w:hAnsi="Arial" w:cs="Arial"/>
          <w:color w:val="000000"/>
          <w:lang w:eastAsia="ru-RU"/>
        </w:rPr>
        <w:t>к методом телесного образования</w:t>
      </w:r>
    </w:p>
    <w:p w:rsidR="00874464" w:rsidRPr="00A761C4" w:rsidRDefault="00874464" w:rsidP="0087446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761C4">
        <w:rPr>
          <w:rFonts w:ascii="Arial" w:eastAsia="Times New Roman" w:hAnsi="Arial" w:cs="Arial"/>
          <w:color w:val="000000"/>
          <w:lang w:eastAsia="ru-RU"/>
        </w:rPr>
        <w:t>Формирование у студентов телесного мышления через работу с осознанием телесной структуры и функции, с опорой на принципы эмпир</w:t>
      </w:r>
      <w:r>
        <w:rPr>
          <w:rFonts w:ascii="Arial" w:eastAsia="Times New Roman" w:hAnsi="Arial" w:cs="Arial"/>
          <w:color w:val="000000"/>
          <w:lang w:eastAsia="ru-RU"/>
        </w:rPr>
        <w:t>ической анатомии и физиологии</w:t>
      </w:r>
    </w:p>
    <w:p w:rsidR="00874464" w:rsidRPr="00A761C4" w:rsidRDefault="00874464" w:rsidP="0087446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761C4">
        <w:rPr>
          <w:rFonts w:ascii="Arial" w:eastAsia="Times New Roman" w:hAnsi="Arial" w:cs="Arial"/>
          <w:color w:val="000000"/>
          <w:lang w:eastAsia="ru-RU"/>
        </w:rPr>
        <w:t xml:space="preserve">Знакомство с концепцией целостного функционирования организма человека как с точки зрения анатомии и физиологии, так и с точки зрения онтогенеза и </w:t>
      </w:r>
      <w:proofErr w:type="spellStart"/>
      <w:r w:rsidRPr="00A761C4">
        <w:rPr>
          <w:rFonts w:ascii="Arial" w:eastAsia="Times New Roman" w:hAnsi="Arial" w:cs="Arial"/>
          <w:color w:val="000000"/>
          <w:lang w:eastAsia="ru-RU"/>
        </w:rPr>
        <w:t>гомиодинамики</w:t>
      </w:r>
      <w:proofErr w:type="spellEnd"/>
    </w:p>
    <w:p w:rsidR="00874464" w:rsidRPr="00A761C4" w:rsidRDefault="00874464" w:rsidP="0087446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761C4">
        <w:rPr>
          <w:rFonts w:ascii="Arial" w:eastAsia="Times New Roman" w:hAnsi="Arial" w:cs="Arial"/>
          <w:color w:val="000000"/>
          <w:lang w:eastAsia="ru-RU"/>
        </w:rPr>
        <w:t>Формирование  у</w:t>
      </w:r>
      <w:proofErr w:type="gramEnd"/>
      <w:r w:rsidRPr="00A761C4">
        <w:rPr>
          <w:rFonts w:ascii="Arial" w:eastAsia="Times New Roman" w:hAnsi="Arial" w:cs="Arial"/>
          <w:color w:val="000000"/>
          <w:lang w:eastAsia="ru-RU"/>
        </w:rPr>
        <w:t xml:space="preserve"> студентов навыка внимательного слушания тела через развитие способности получать и интегрировать информацию о теле, опираясь на персональное проживание телесного и двигательного опыта</w:t>
      </w:r>
    </w:p>
    <w:p w:rsidR="005F4E9E" w:rsidRDefault="00874464" w:rsidP="005F4E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761C4">
        <w:rPr>
          <w:rFonts w:ascii="Arial" w:eastAsia="Times New Roman" w:hAnsi="Arial" w:cs="Arial"/>
          <w:color w:val="000000"/>
          <w:lang w:eastAsia="ru-RU"/>
        </w:rPr>
        <w:t>Познакомить с основными техниками и инструментами, используемыми в этом методе, направленными на продолжение развития осознанности, телесного и двигательного мышления: работа с прикосновением, воображением, движением, звучанием и пр.</w:t>
      </w:r>
    </w:p>
    <w:p w:rsidR="005F4E9E" w:rsidRPr="005F4E9E" w:rsidRDefault="005F4E9E" w:rsidP="005F4E9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874464" w:rsidRPr="005F4E9E" w:rsidRDefault="00874464" w:rsidP="005F4E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F4E9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результате:</w:t>
      </w:r>
    </w:p>
    <w:p w:rsidR="00874464" w:rsidRPr="00A761C4" w:rsidRDefault="00874464" w:rsidP="0087446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761C4">
        <w:rPr>
          <w:rFonts w:ascii="Arial" w:eastAsia="Times New Roman" w:hAnsi="Arial" w:cs="Arial"/>
          <w:color w:val="000000"/>
          <w:lang w:eastAsia="ru-RU"/>
        </w:rPr>
        <w:t>студенты получат опыт глубокого чувствования и слушания себя через контакт с телесными системами, распознавая и осознавая  свои телесные ощущения</w:t>
      </w:r>
    </w:p>
    <w:p w:rsidR="00874464" w:rsidRPr="00A761C4" w:rsidRDefault="00874464" w:rsidP="0087446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761C4">
        <w:rPr>
          <w:rFonts w:ascii="Arial" w:eastAsia="Times New Roman" w:hAnsi="Arial" w:cs="Arial"/>
          <w:color w:val="000000"/>
          <w:lang w:eastAsia="ru-RU"/>
        </w:rPr>
        <w:t>научатся двигаться, отталкиваясь не от внешнего образа, а из глубины собственного тела, с опорой на знания анатомии и физиологии телесных систем, развивая свою чувствительность и выразительность</w:t>
      </w:r>
    </w:p>
    <w:p w:rsidR="00874464" w:rsidRPr="00A761C4" w:rsidRDefault="00874464" w:rsidP="0087446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761C4">
        <w:rPr>
          <w:rFonts w:ascii="Arial" w:eastAsia="Times New Roman" w:hAnsi="Arial" w:cs="Arial"/>
          <w:color w:val="000000"/>
          <w:lang w:eastAsia="ru-RU"/>
        </w:rPr>
        <w:t>получат опыт формирования новых двигательных паттернов и персонального мышления, укорененного в телесной осознанности</w:t>
      </w:r>
    </w:p>
    <w:p w:rsidR="00874464" w:rsidRPr="00A761C4" w:rsidRDefault="00874464" w:rsidP="0087446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761C4">
        <w:rPr>
          <w:rFonts w:ascii="Arial" w:eastAsia="Times New Roman" w:hAnsi="Arial" w:cs="Arial"/>
          <w:color w:val="000000"/>
          <w:lang w:eastAsia="ru-RU"/>
        </w:rPr>
        <w:t>освоят новые двигательные и выразительные возможности и способы применения полученных навыков в своей профессиональной деятельности</w:t>
      </w:r>
    </w:p>
    <w:sectPr w:rsidR="00874464" w:rsidRPr="00A7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6797"/>
    <w:multiLevelType w:val="multilevel"/>
    <w:tmpl w:val="9834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269F6"/>
    <w:multiLevelType w:val="multilevel"/>
    <w:tmpl w:val="C19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54"/>
    <w:rsid w:val="004A230B"/>
    <w:rsid w:val="00597AEC"/>
    <w:rsid w:val="005D4812"/>
    <w:rsid w:val="005F4E9E"/>
    <w:rsid w:val="00874464"/>
    <w:rsid w:val="00B51E54"/>
    <w:rsid w:val="00C2485E"/>
    <w:rsid w:val="00F941FC"/>
    <w:rsid w:val="00F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4E994-112D-49D6-BB63-2EFDCA4E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2018-02-27T10:32:00Z</dcterms:created>
  <dcterms:modified xsi:type="dcterms:W3CDTF">2018-05-15T08:31:00Z</dcterms:modified>
</cp:coreProperties>
</file>